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29" w:rsidRDefault="00027D29" w:rsidP="00027D2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</w:t>
      </w:r>
    </w:p>
    <w:p w:rsidR="00027D29" w:rsidRPr="002C386D" w:rsidRDefault="00027D29" w:rsidP="00027D2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  <w:r w:rsidRPr="002C386D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ДОГОВОР №  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</w:t>
      </w:r>
    </w:p>
    <w:p w:rsidR="00027D29" w:rsidRPr="002C386D" w:rsidRDefault="00027D29" w:rsidP="00027D2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  <w:r w:rsidRPr="002C386D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на оказание медицинских услуг</w:t>
      </w:r>
    </w:p>
    <w:p w:rsidR="00027D29" w:rsidRPr="002C386D" w:rsidRDefault="00027D29" w:rsidP="00027D2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  <w:r w:rsidRPr="002C386D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по проведению </w:t>
      </w:r>
      <w:proofErr w:type="spellStart"/>
      <w:r w:rsidRPr="002C386D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предрейсовых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послерейсовых</w:t>
      </w:r>
      <w:proofErr w:type="spellEnd"/>
      <w:r w:rsidRPr="002C386D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медицинских осмотров водителей транспортных средств</w:t>
      </w:r>
    </w:p>
    <w:p w:rsidR="00027D29" w:rsidRPr="002C386D" w:rsidRDefault="00027D29" w:rsidP="00027D2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proofErr w:type="gramStart"/>
      <w:r w:rsidRPr="002C386D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(Идентификационный</w:t>
      </w:r>
      <w:r w:rsidRPr="002C386D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</w:t>
      </w:r>
      <w:r w:rsidRPr="002C386D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код закупки №______________________________________________</w:t>
      </w:r>
      <w:proofErr w:type="gramEnd"/>
    </w:p>
    <w:p w:rsidR="00027D29" w:rsidRPr="002C386D" w:rsidRDefault="00027D29" w:rsidP="00027D2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2C386D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</w:t>
      </w:r>
    </w:p>
    <w:p w:rsidR="00027D29" w:rsidRPr="002C386D" w:rsidRDefault="00027D29" w:rsidP="00027D2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proofErr w:type="spellStart"/>
      <w:r w:rsidRPr="002C386D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пгт</w:t>
      </w:r>
      <w:proofErr w:type="gramStart"/>
      <w:r w:rsidRPr="002C386D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.В</w:t>
      </w:r>
      <w:proofErr w:type="gramEnd"/>
      <w:r w:rsidRPr="002C386D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олодарское</w:t>
      </w:r>
      <w:proofErr w:type="spellEnd"/>
      <w:r w:rsidRPr="002C386D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ab/>
      </w:r>
      <w:r w:rsidRPr="002C386D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ab/>
      </w:r>
      <w:r w:rsidRPr="002C386D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ab/>
      </w:r>
      <w:r w:rsidRPr="002C386D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ab/>
      </w:r>
      <w:r w:rsidRPr="002C386D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         «      » ________ 2024</w:t>
      </w:r>
      <w:r w:rsidRPr="002C386D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г.</w:t>
      </w:r>
    </w:p>
    <w:p w:rsidR="00027D29" w:rsidRPr="002C386D" w:rsidRDefault="00027D29" w:rsidP="00027D29">
      <w:pPr>
        <w:keepNext/>
        <w:keepLines/>
        <w:widowControl w:val="0"/>
        <w:tabs>
          <w:tab w:val="left" w:pos="28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C38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027D29" w:rsidRPr="002C386D" w:rsidRDefault="00027D29" w:rsidP="00027D29">
      <w:pPr>
        <w:keepNext/>
        <w:keepLines/>
        <w:widowControl w:val="0"/>
        <w:tabs>
          <w:tab w:val="left" w:pos="2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C38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именуемый в дальнейшем «Заказчик», в лице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_____________________________, действующий на основании_____________</w:t>
      </w:r>
      <w:r w:rsidRPr="002C38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C386D">
        <w:rPr>
          <w:rFonts w:ascii="Times New Roman" w:eastAsia="Times New Roman" w:hAnsi="Times New Roman" w:cs="Times New Roman"/>
          <w:sz w:val="24"/>
          <w:szCs w:val="24"/>
        </w:rPr>
        <w:t xml:space="preserve">с одной стороны, </w:t>
      </w:r>
      <w:r w:rsidRPr="002C386D">
        <w:rPr>
          <w:rFonts w:ascii="Times New Roman" w:eastAsia="Times New Roman" w:hAnsi="Times New Roman" w:cs="Times New Roman"/>
          <w:b/>
          <w:sz w:val="24"/>
          <w:szCs w:val="24"/>
        </w:rPr>
        <w:t xml:space="preserve">и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ГОСУДАРСТВЕННОЕ БЮДЖЕТНОЕ УЧРЕЖДЕНИЕ «ВОЛОДАРСКАЯ ЦЕНТРАЛЬНАЯ РАЙОННАЯ БОЛЬНИЦА</w:t>
      </w:r>
      <w:r w:rsidRPr="002C386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2C386D">
        <w:rPr>
          <w:rFonts w:ascii="Times New Roman" w:eastAsia="Times New Roman" w:hAnsi="Times New Roman" w:cs="Times New Roman"/>
          <w:sz w:val="24"/>
          <w:szCs w:val="24"/>
        </w:rPr>
        <w:t xml:space="preserve">, именуемое в дальнейшем «Исполнитель», в лице </w:t>
      </w:r>
      <w:proofErr w:type="spellStart"/>
      <w:r w:rsidRPr="002C386D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2C386D">
        <w:rPr>
          <w:rFonts w:ascii="Times New Roman" w:eastAsia="Times New Roman" w:hAnsi="Times New Roman" w:cs="Times New Roman"/>
          <w:sz w:val="24"/>
          <w:szCs w:val="24"/>
        </w:rPr>
        <w:t xml:space="preserve">. главного врача </w:t>
      </w:r>
      <w:proofErr w:type="spellStart"/>
      <w:r w:rsidRPr="002C386D">
        <w:rPr>
          <w:rFonts w:ascii="Times New Roman" w:eastAsia="Times New Roman" w:hAnsi="Times New Roman" w:cs="Times New Roman"/>
          <w:sz w:val="24"/>
          <w:szCs w:val="24"/>
        </w:rPr>
        <w:t>Шамли</w:t>
      </w:r>
      <w:proofErr w:type="spellEnd"/>
      <w:r w:rsidRPr="002C386D">
        <w:rPr>
          <w:rFonts w:ascii="Times New Roman" w:eastAsia="Times New Roman" w:hAnsi="Times New Roman" w:cs="Times New Roman"/>
          <w:sz w:val="24"/>
          <w:szCs w:val="24"/>
        </w:rPr>
        <w:t xml:space="preserve"> Сергея Савельевича, действующего на основании Устава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 соответствии </w:t>
      </w:r>
      <w:r w:rsidR="001C30EB">
        <w:rPr>
          <w:rFonts w:ascii="Times New Roman" w:eastAsia="Times New Roman" w:hAnsi="Times New Roman" w:cs="Times New Roman"/>
          <w:sz w:val="24"/>
          <w:szCs w:val="24"/>
        </w:rPr>
        <w:t>с выданной по приказу  МОЗ Украины № 684 20.03.2020 г. лицензией на осуществление хозяйственной деятельности с  медицинской практики</w:t>
      </w:r>
      <w:r w:rsidR="005B50F1">
        <w:rPr>
          <w:rFonts w:ascii="Times New Roman" w:eastAsia="Times New Roman" w:hAnsi="Times New Roman" w:cs="Times New Roman"/>
          <w:sz w:val="24"/>
          <w:szCs w:val="24"/>
        </w:rPr>
        <w:t xml:space="preserve"> и ст.12</w:t>
      </w:r>
      <w:proofErr w:type="gramEnd"/>
      <w:r w:rsidR="005B50F1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конституционного закона от 04.10.2022 г. №5-ФКЗ</w:t>
      </w:r>
      <w:r w:rsidRPr="002C38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C3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вместе именуемые «Стороны», </w:t>
      </w:r>
      <w:r w:rsidR="001C30EB">
        <w:rPr>
          <w:rFonts w:ascii="Times New Roman" w:hAnsi="Times New Roman" w:cs="Times New Roman"/>
          <w:sz w:val="24"/>
          <w:szCs w:val="24"/>
        </w:rPr>
        <w:t xml:space="preserve"> </w:t>
      </w:r>
      <w:r w:rsidRPr="002C3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заключили настоящий Договор  на оказание медицинских услуг по проведению </w:t>
      </w:r>
      <w:proofErr w:type="spellStart"/>
      <w:r w:rsidRPr="002C386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предрейсовых</w:t>
      </w:r>
      <w:proofErr w:type="spellEnd"/>
      <w:r w:rsidR="005B50F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5B50F1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послерейсовых</w:t>
      </w:r>
      <w:proofErr w:type="spellEnd"/>
      <w:r w:rsidRPr="002C3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медицинских осмотров водителей транспортных средств  (далее – Договор) о нижеследующем:</w:t>
      </w:r>
    </w:p>
    <w:p w:rsidR="00027D29" w:rsidRPr="002C386D" w:rsidRDefault="00027D29" w:rsidP="00027D2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C386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1. ПРЕДМЕТ ДОГОВОРА</w:t>
      </w:r>
    </w:p>
    <w:p w:rsidR="00027D29" w:rsidRPr="002C386D" w:rsidRDefault="00027D29" w:rsidP="00027D2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 Исполнитель принимает на себя обязательства оказать услуги по проведению </w:t>
      </w:r>
      <w:proofErr w:type="spellStart"/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предрейсовых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послерейсовых</w:t>
      </w:r>
      <w:proofErr w:type="spellEnd"/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медицинских осмотров (ОКПД</w:t>
      </w:r>
      <w:proofErr w:type="gramStart"/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proofErr w:type="gramEnd"/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>: 86.21.10.120) для ну</w:t>
      </w:r>
      <w:r w:rsidR="005B50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жд Заказчика (далее – «Услуги»), 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Заказчик обязуется принять, и оплатить оказанные Услуги на условиях настоящего Договора.</w:t>
      </w:r>
    </w:p>
    <w:p w:rsidR="00027D29" w:rsidRDefault="00027D29" w:rsidP="00027D29">
      <w:pPr>
        <w:spacing w:after="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1.2. Список водителей Заказчика для прохождения </w:t>
      </w:r>
      <w:proofErr w:type="spellStart"/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предрейсовых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послерейсовых</w:t>
      </w:r>
      <w:proofErr w:type="spellEnd"/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медицинских осмотров </w:t>
      </w:r>
      <w:r w:rsidR="005B50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прилагается к настоящему договору.</w:t>
      </w:r>
    </w:p>
    <w:p w:rsidR="00027D29" w:rsidRPr="002C386D" w:rsidRDefault="00027D29" w:rsidP="00027D29">
      <w:pPr>
        <w:spacing w:after="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1.3.Количество медицинских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предрейсовых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осмотров подлежащих выполнению  в течение срока действия договора –  ________. Количество медицинских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послерейсовых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осмотров подлежащих выполнению  в течение срока действия договора –  ________.</w:t>
      </w:r>
    </w:p>
    <w:p w:rsidR="00027D29" w:rsidRPr="00F61390" w:rsidRDefault="00027D29" w:rsidP="00027D29">
      <w:pPr>
        <w:pStyle w:val="a4"/>
        <w:widowControl w:val="0"/>
        <w:numPr>
          <w:ilvl w:val="0"/>
          <w:numId w:val="1"/>
        </w:num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13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ЦЕНА ДОГОВОРА, ПОРЯДОК И ФОРМА РАСЧЕТОВ</w:t>
      </w:r>
    </w:p>
    <w:p w:rsidR="00027D29" w:rsidRPr="002C386D" w:rsidRDefault="00027D29" w:rsidP="00027D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 Цена договора  составляет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5B50F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_____________________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704D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рублей 00 копеек</w:t>
      </w:r>
      <w:r w:rsidR="005B50F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(указать цифру прописью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НДС не облагается на основании пп.2 п.2 ст. 149 Налогового кодекса РФ.</w:t>
      </w:r>
    </w:p>
    <w:p w:rsidR="00027D29" w:rsidRPr="005B50F1" w:rsidRDefault="00027D29" w:rsidP="005B50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B50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B50F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2.2</w:t>
      </w:r>
      <w:r w:rsidRPr="002C38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 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Цена Договора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может меняться, в случае изменения прейскуранта цен </w:t>
      </w:r>
      <w:r w:rsidR="004547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Исполнителя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фактически выполненного количества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предрейсовых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/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послерейсовых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медицинских осмотров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изменении цены  Исполнитель должен за 20 дней  уведомить Заказчика.  </w:t>
      </w:r>
    </w:p>
    <w:p w:rsidR="00027D29" w:rsidRPr="00D73846" w:rsidRDefault="00027D29" w:rsidP="00027D29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50F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2.3</w:t>
      </w:r>
      <w:r w:rsidRPr="002C38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 Оплата 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Услуг </w:t>
      </w:r>
      <w:r w:rsidRPr="002C38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производится Заказчиком в российских рублях</w:t>
      </w:r>
      <w:r w:rsidR="005B50F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r w:rsidRPr="002C38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50F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27D29" w:rsidRPr="002C386D" w:rsidRDefault="00027D29" w:rsidP="00027D29">
      <w:pPr>
        <w:widowControl w:val="0"/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38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2.</w:t>
      </w:r>
      <w:r w:rsidR="005B50F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</w:t>
      </w:r>
      <w:r w:rsidRPr="002C38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Оплата оказанных Услуг производится Заказчиком ежемесячно за фактически оказанные услуги в расчетном месяце, на основании подписанного сторонами Акта                        приема-передачи оказанных услуг в течение 10 (десяти) рабочих дней со дня подписания Заказчиком Акта п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риема-передачи оказанных услуг.</w:t>
      </w:r>
    </w:p>
    <w:p w:rsidR="00027D29" w:rsidRPr="002C386D" w:rsidRDefault="00027D29" w:rsidP="00027D29">
      <w:pPr>
        <w:widowControl w:val="0"/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7D29" w:rsidRPr="002C386D" w:rsidRDefault="00027D29" w:rsidP="00027D2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C38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                                                  </w:t>
      </w:r>
      <w:r w:rsidRPr="002C38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 ПОРЯДОК ПРЕДОСТАВЛЕНИЯ УСЛУГ</w:t>
      </w:r>
    </w:p>
    <w:p w:rsidR="00027D29" w:rsidRPr="002C386D" w:rsidRDefault="00027D29" w:rsidP="00027D2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Услуги предоставляются Исполнителем при наличии у водителя Заказчика  документа, удостоверяющего личность (удостоверение на право управления транспортным средством).</w:t>
      </w:r>
    </w:p>
    <w:p w:rsidR="00027D29" w:rsidRPr="002C386D" w:rsidRDefault="00027D29" w:rsidP="00027D2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Исполнитель обязуется вести регистрацию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осмотров </w:t>
      </w:r>
      <w:r w:rsidRPr="002C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водителя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Заказчика, который обратился за медицинским</w:t>
      </w:r>
      <w:r w:rsidRPr="002C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освидетельствование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2C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соответствующем Журнале.</w:t>
      </w:r>
    </w:p>
    <w:p w:rsidR="00027D29" w:rsidRPr="002C386D" w:rsidRDefault="00027D29" w:rsidP="00027D2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3.3. Исполнитель обязуется проводить </w:t>
      </w:r>
      <w:proofErr w:type="spellStart"/>
      <w:r w:rsidRPr="002C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предрейсовый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послерейсовый</w:t>
      </w:r>
      <w:proofErr w:type="spellEnd"/>
      <w:r w:rsidRPr="002C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медицинский осмотр водителя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Заказчика  по прибытию его в медицинское учреждение  в соответствии с графиком.</w:t>
      </w:r>
    </w:p>
    <w:p w:rsidR="00027D29" w:rsidRPr="002C386D" w:rsidRDefault="00027D29" w:rsidP="00027D2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3.4. После проведения медицинского осмотра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C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медицинским работником Исполнителя  вносится </w:t>
      </w:r>
      <w:r w:rsidRPr="002C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информация </w:t>
      </w:r>
      <w:r w:rsidRPr="002C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пригодности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водителя Заказчика управлять транспортным средством.</w:t>
      </w:r>
      <w:r w:rsidRPr="002C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27D29" w:rsidRPr="002C386D" w:rsidRDefault="00027D29" w:rsidP="00027D2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3.5. При положительной пробе на алкоголь 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дитель направляется к  Заказчику</w:t>
      </w:r>
      <w:r w:rsidRPr="002C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в дальнейшем в лечебно-профилактическое учреждение для проведения экспертного врачебного заключения  о наличии алкогольного опьянения.</w:t>
      </w:r>
    </w:p>
    <w:p w:rsidR="00027D29" w:rsidRPr="002C386D" w:rsidRDefault="00027D29" w:rsidP="00027D2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3.6. В случае утраты трудоспособности водителя медицинский работник рекомендует ему посетить участкового врача.</w:t>
      </w:r>
    </w:p>
    <w:p w:rsidR="00027D29" w:rsidRPr="002C386D" w:rsidRDefault="00027D29" w:rsidP="00027D2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3.7. Передача Заказчику Исполнителем предоставленных Услуг осуществляется с предоставлением </w:t>
      </w:r>
      <w:r w:rsidRPr="002C38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 приема-передачи оказанных услуг</w:t>
      </w:r>
      <w:r w:rsidRPr="002C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27D29" w:rsidRPr="002C386D" w:rsidRDefault="00027D29" w:rsidP="00027D2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3.8. Заказчик в течение 5-ти дней с момента получения </w:t>
      </w:r>
      <w:r w:rsidRPr="002C38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 приема-передачи оказанных услуг</w:t>
      </w:r>
      <w:r w:rsidRPr="002C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должен вернуть Исполнителю подписанный </w:t>
      </w:r>
      <w:r w:rsidRPr="002C38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оказанных услуг</w:t>
      </w:r>
      <w:r w:rsidRPr="002C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предоставить мотивированный вывод об отказе от приема Услуг.</w:t>
      </w:r>
    </w:p>
    <w:p w:rsidR="00027D29" w:rsidRPr="002C386D" w:rsidRDefault="00027D29" w:rsidP="00027D2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3.9. В случае мотивированного отказа Заказчика от приема Услуг Сторонами составляется Акт с учетом необходимых доработок с указанием сроков их выполнения.</w:t>
      </w:r>
    </w:p>
    <w:p w:rsidR="00027D29" w:rsidRPr="002C386D" w:rsidRDefault="00027D29" w:rsidP="00027D2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3.10. Заказчик обязуется вести учет водителей, которые направлены на </w:t>
      </w:r>
      <w:proofErr w:type="spellStart"/>
      <w:r w:rsidRPr="002C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предрейсовый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послерейсовый</w:t>
      </w:r>
      <w:proofErr w:type="spellEnd"/>
      <w:r w:rsidRPr="002C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медицинский осмотр с информированием  Исполнителя о направленных Заказчиком  на освидетельствование в течение месяца водителях до 5 числа следующего месяца.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явку водителей для проведения Исполнителем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предрейсового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послерейсового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медицинских осмотров несет ответственность Исполнитель.</w:t>
      </w:r>
    </w:p>
    <w:p w:rsidR="00027D29" w:rsidRPr="002C386D" w:rsidRDefault="00027D29" w:rsidP="00027D2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3.11. Исполнитель обязуется вести учет водителей, которые обратились на медицинское освидетельствование в пределах настоящего договора, а также предоставлять Заказчику </w:t>
      </w:r>
      <w:r w:rsidRPr="002C38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оказанных услуг</w:t>
      </w:r>
      <w:r w:rsidRPr="002C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ежемесячно до 10 числа следующего месяца.</w:t>
      </w:r>
    </w:p>
    <w:p w:rsidR="00027D29" w:rsidRPr="002C386D" w:rsidRDefault="00027D29" w:rsidP="00027D2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3.12. Место предоставления услуг: </w:t>
      </w:r>
      <w:proofErr w:type="spellStart"/>
      <w:r w:rsidRPr="002C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пгт</w:t>
      </w:r>
      <w:proofErr w:type="spellEnd"/>
      <w:r w:rsidRPr="002C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2C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Володарское</w:t>
      </w:r>
      <w:proofErr w:type="spellEnd"/>
      <w:r w:rsidRPr="002C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ул. Ленина, дом. 1. </w:t>
      </w:r>
    </w:p>
    <w:p w:rsidR="00027D29" w:rsidRPr="002C386D" w:rsidRDefault="00027D29" w:rsidP="00027D2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027D29" w:rsidRPr="002C386D" w:rsidRDefault="00027D29" w:rsidP="00027D2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4</w:t>
      </w:r>
      <w:r w:rsidRPr="002C38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ПРАВА И ОБЯЗАННОСТИ СТОРОН</w:t>
      </w:r>
    </w:p>
    <w:p w:rsidR="00027D29" w:rsidRPr="002C386D" w:rsidRDefault="00027D29" w:rsidP="00027D2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4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 </w:t>
      </w:r>
      <w:r w:rsidRPr="002C386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Исполнитель обязан: </w:t>
      </w:r>
    </w:p>
    <w:p w:rsidR="00027D29" w:rsidRPr="002C386D" w:rsidRDefault="00027D29" w:rsidP="00027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4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.1.1. Обеспечить соответствие качества и безопасности оказываемых Услуг требованиям к осуществлению медицинской деятельности, установленных законодательством Российской Федерации.</w:t>
      </w:r>
    </w:p>
    <w:p w:rsidR="00027D29" w:rsidRPr="002C386D" w:rsidRDefault="00027D29" w:rsidP="00027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4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.1.2. Нести ответственность в случаях, предусмотренных законодательством Российской Федерации, за качество Услуг по проведению </w:t>
      </w:r>
      <w:proofErr w:type="spellStart"/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предрейсовых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послерейсовых</w:t>
      </w:r>
      <w:proofErr w:type="spellEnd"/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медицинских осмотров водителей и выдачу заключения о допуске водителей к управлению транспортным средством.</w:t>
      </w:r>
    </w:p>
    <w:p w:rsidR="00027D29" w:rsidRPr="002C386D" w:rsidRDefault="00027D29" w:rsidP="00027D29">
      <w:pPr>
        <w:widowControl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4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.1.3. Своевременно предоставлять достоверную информацию о ходе исполнения своих обязательств, в том числе о сложностях, возникающих при исполнении Договора.</w:t>
      </w:r>
    </w:p>
    <w:p w:rsidR="00027D29" w:rsidRPr="002C386D" w:rsidRDefault="00027D29" w:rsidP="00027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4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.1.4. Обеспечить безопасность персональных данных и иной конфиденциальной информации полученной в ходе исполнения Договора, при их обработке в соответствии с Федеральным законом № 152-ФЗ от 27.07.2006 «О персональных данных», Федеральным законом № 149-ФЗ от 27.07.2006 «Об информации, информационных технологиях и о защите информации».</w:t>
      </w:r>
    </w:p>
    <w:p w:rsidR="00027D29" w:rsidRPr="002C386D" w:rsidRDefault="00027D29" w:rsidP="00027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4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.1.5. В случае изменения банковских реквизитов в 3-х </w:t>
      </w:r>
      <w:proofErr w:type="spellStart"/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дневный</w:t>
      </w:r>
      <w:proofErr w:type="spellEnd"/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срок письменно известить об этом Заказчика.</w:t>
      </w:r>
    </w:p>
    <w:p w:rsidR="00027D29" w:rsidRPr="002C386D" w:rsidRDefault="00027D29" w:rsidP="00027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4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</w:t>
      </w:r>
      <w:r w:rsidRPr="002C386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Исполнитель имеет право:</w:t>
      </w:r>
    </w:p>
    <w:p w:rsidR="00027D29" w:rsidRPr="002C386D" w:rsidRDefault="00027D29" w:rsidP="00027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4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.2.1. Привлекать соисполнителей для оказания услуг по настоящему договору. Исполнитель несет ответственность перед Заказчиком за ненадлежащее оказание услуг привлеченными им соисполнителями и за координацию их деятельности.</w:t>
      </w:r>
    </w:p>
    <w:p w:rsidR="00027D29" w:rsidRPr="002C386D" w:rsidRDefault="00027D29" w:rsidP="00027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lastRenderedPageBreak/>
        <w:t>4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.2.2. Получить оплату за оказанные Услуги согласно п. 3.5. настоящего  договора.</w:t>
      </w:r>
    </w:p>
    <w:p w:rsidR="00027D29" w:rsidRPr="002C386D" w:rsidRDefault="00027D29" w:rsidP="00027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4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.2.3. Предъявлять письменные претензии в случае ненадлежащего исполнения Заказчиком своих обязательств по настоящему договору.</w:t>
      </w:r>
    </w:p>
    <w:p w:rsidR="00027D29" w:rsidRPr="002C386D" w:rsidRDefault="00027D29" w:rsidP="00027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4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</w:t>
      </w:r>
      <w:r w:rsidRPr="002C386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Заказчик обязан:</w:t>
      </w:r>
    </w:p>
    <w:p w:rsidR="00027D29" w:rsidRPr="002C386D" w:rsidRDefault="00027D29" w:rsidP="00027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4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.3.1. </w:t>
      </w:r>
      <w:r w:rsidRPr="002C386D">
        <w:rPr>
          <w:rFonts w:ascii="Times New Roman" w:eastAsia="MS Mincho" w:hAnsi="Times New Roman" w:cs="Times New Roman"/>
          <w:kern w:val="18"/>
          <w:sz w:val="24"/>
          <w:szCs w:val="24"/>
          <w:lang w:eastAsia="ru-RU"/>
        </w:rPr>
        <w:t>Принять надлежащим образом оказанные услуги в соответствии с условиями настоящего Договора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2C386D">
        <w:rPr>
          <w:rFonts w:ascii="Times New Roman" w:eastAsia="MS Mincho" w:hAnsi="Times New Roman" w:cs="Times New Roman"/>
          <w:kern w:val="18"/>
          <w:sz w:val="24"/>
          <w:szCs w:val="24"/>
          <w:lang w:eastAsia="ru-RU"/>
        </w:rPr>
        <w:t xml:space="preserve">Осуществлять приемку фактически оказанных услуг на основании 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Акта </w:t>
      </w:r>
      <w:r w:rsidR="004547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приема-передачи оказанных услуг.</w:t>
      </w:r>
      <w:bookmarkStart w:id="0" w:name="_GoBack"/>
      <w:bookmarkEnd w:id="0"/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547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027D29" w:rsidRPr="002C386D" w:rsidRDefault="00027D29" w:rsidP="00027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4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.3.2. Своевременно производить оплату за фактически оказанные Исполнителем услуги, в рамках настоящего Договора, в соответствии с порядком и формой расчетов по настоящему Договору.</w:t>
      </w:r>
    </w:p>
    <w:p w:rsidR="00027D29" w:rsidRPr="002C386D" w:rsidRDefault="00027D29" w:rsidP="00027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4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r w:rsidRPr="002C386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Заказчик имеет право: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027D29" w:rsidRPr="002C386D" w:rsidRDefault="00027D29" w:rsidP="00027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4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.4.1. Требовать от Исполнителя надлежащего исполнения обязательств по настоящему  Договору.</w:t>
      </w:r>
    </w:p>
    <w:p w:rsidR="00027D29" w:rsidRPr="002C386D" w:rsidRDefault="00027D29" w:rsidP="00027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4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.4.2. Проверять ход и качество оказания услуг, не вмешиваясь в деятельность Исполнителя</w:t>
      </w:r>
      <w:r w:rsidRPr="002C38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:rsidR="00027D29" w:rsidRPr="002C386D" w:rsidRDefault="00027D29" w:rsidP="00027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4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.4.3. В случае выявления недоработок при оказании услуг в соответствии с условиями Договора, направлять Исполнителю </w:t>
      </w:r>
      <w:r w:rsidRPr="002C386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претензии </w:t>
      </w:r>
      <w:r w:rsidRPr="002C38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письменном виде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требованием об устранении выявленных недоработок.</w:t>
      </w:r>
    </w:p>
    <w:p w:rsidR="00027D29" w:rsidRPr="002C386D" w:rsidRDefault="00027D29" w:rsidP="00027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4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.4.4. Не подписывать Акт приема-передачи оказанных услуг и не </w:t>
      </w:r>
      <w:proofErr w:type="gramStart"/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оплачивать стоимость услуг</w:t>
      </w:r>
      <w:proofErr w:type="gramEnd"/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настоящему Договору в случае обнаружения несоответствий оказанных услуг условиям настоящего Договора</w:t>
      </w:r>
      <w:r w:rsidRPr="002C38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:rsidR="00027D29" w:rsidRPr="002C386D" w:rsidRDefault="00027D29" w:rsidP="00027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4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.4.5. Принять решение об одностороннем отказе от исполнения настоящего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027D29" w:rsidRPr="002C386D" w:rsidRDefault="00027D29" w:rsidP="00027D2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>5</w:t>
      </w:r>
      <w:r w:rsidRPr="002C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  <w:r w:rsidRPr="002C386D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 xml:space="preserve">СРОКИ </w:t>
      </w:r>
      <w:r w:rsidRPr="002C386D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ar-SA"/>
        </w:rPr>
        <w:t>оказания услуг</w:t>
      </w:r>
    </w:p>
    <w:p w:rsidR="00027D29" w:rsidRPr="002C386D" w:rsidRDefault="00027D29" w:rsidP="00027D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5</w:t>
      </w:r>
      <w:r w:rsidRPr="002C386D">
        <w:rPr>
          <w:rFonts w:ascii="Times New Roman" w:eastAsia="Times New Roman" w:hAnsi="Times New Roman" w:cs="Times New Roman"/>
          <w:sz w:val="24"/>
          <w:szCs w:val="24"/>
          <w:lang w:eastAsia="ar-SA"/>
        </w:rPr>
        <w:t>.1. Оказание услуг должно осуществляться с надлежащим качеством  в срок  по 31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.12.2024</w:t>
      </w:r>
      <w:r w:rsidRPr="002C38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27D29" w:rsidRPr="00F61390" w:rsidRDefault="00027D29" w:rsidP="00027D29">
      <w:pPr>
        <w:pStyle w:val="a4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</w:pPr>
      <w:r w:rsidRPr="00F61390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ОТВЕТСТВЕННОСТЬ СТОРОН</w:t>
      </w:r>
    </w:p>
    <w:p w:rsidR="00027D29" w:rsidRPr="002C386D" w:rsidRDefault="00027D29" w:rsidP="00027D2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6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027D29" w:rsidRPr="002C386D" w:rsidRDefault="00027D29" w:rsidP="00027D29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C38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ДЕЙСТВИЕ НЕПРЕОДОЛИМОЙ СИЛЫ</w:t>
      </w:r>
    </w:p>
    <w:p w:rsidR="00027D29" w:rsidRPr="002C386D" w:rsidRDefault="00027D29" w:rsidP="00027D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027D29" w:rsidRPr="002C386D" w:rsidRDefault="00027D29" w:rsidP="00027D2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7</w:t>
      </w:r>
      <w:r w:rsidRPr="002C386D">
        <w:rPr>
          <w:rFonts w:ascii="Times New Roman" w:eastAsia="Times New Roman" w:hAnsi="Times New Roman" w:cs="Times New Roman"/>
          <w:sz w:val="24"/>
          <w:szCs w:val="24"/>
          <w:lang w:eastAsia="ar-SA"/>
        </w:rPr>
        <w:t>.1. Стороны освобождаются от ответственности за неисполнение обязательств, ненадлежащего исполнения обязатель</w:t>
      </w:r>
      <w:proofErr w:type="gramStart"/>
      <w:r w:rsidRPr="002C386D">
        <w:rPr>
          <w:rFonts w:ascii="Times New Roman" w:eastAsia="Times New Roman" w:hAnsi="Times New Roman" w:cs="Times New Roman"/>
          <w:sz w:val="24"/>
          <w:szCs w:val="24"/>
          <w:lang w:eastAsia="ar-SA"/>
        </w:rPr>
        <w:t>ств в сл</w:t>
      </w:r>
      <w:proofErr w:type="gramEnd"/>
      <w:r w:rsidRPr="002C38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учае действия обстоятельств непреодолимой силы (пожар, наводнение, землетрясение, военные действия и т.д.) при условии, что данные обстоятельства непосредственно повлияли на выполнение условий по настоящему Договору. </w:t>
      </w:r>
    </w:p>
    <w:p w:rsidR="00027D29" w:rsidRPr="002C386D" w:rsidRDefault="00027D29" w:rsidP="00027D2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7</w:t>
      </w:r>
      <w:r w:rsidRPr="002C386D">
        <w:rPr>
          <w:rFonts w:ascii="Times New Roman" w:eastAsia="Times New Roman" w:hAnsi="Times New Roman" w:cs="Times New Roman"/>
          <w:sz w:val="24"/>
          <w:szCs w:val="24"/>
          <w:lang w:eastAsia="ar-SA"/>
        </w:rPr>
        <w:t>.2. 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(трех) дней с подтверждением факта их действия актами компетентных органов.</w:t>
      </w:r>
    </w:p>
    <w:p w:rsidR="00027D29" w:rsidRPr="002C386D" w:rsidRDefault="00027D29" w:rsidP="00027D2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7</w:t>
      </w:r>
      <w:r w:rsidRPr="002C386D">
        <w:rPr>
          <w:rFonts w:ascii="Times New Roman" w:eastAsia="Times New Roman" w:hAnsi="Times New Roman" w:cs="Times New Roman"/>
          <w:sz w:val="24"/>
          <w:szCs w:val="24"/>
          <w:lang w:eastAsia="ar-SA"/>
        </w:rPr>
        <w:t>.3. Несвоевременное извещение об обстоятельствах непреодолимой силы лишает соответствующую Сторону права ссылаться на них в будущем.</w:t>
      </w:r>
    </w:p>
    <w:p w:rsidR="00027D29" w:rsidRPr="002C386D" w:rsidRDefault="00027D29" w:rsidP="00027D2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7</w:t>
      </w:r>
      <w:r w:rsidRPr="002C38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.4. Если обстоятельства непреодолимой силы действуют непрерывно на протяжении 2 (двух) месяцев и не обнаруживают признаков прекращения, настоящий </w:t>
      </w:r>
      <w:proofErr w:type="gramStart"/>
      <w:r w:rsidRPr="002C386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</w:t>
      </w:r>
      <w:proofErr w:type="gramEnd"/>
      <w:r w:rsidRPr="002C38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может быть расторгнут Сторонами в соответствии с действующим законодательством Российской Федерации.</w:t>
      </w:r>
    </w:p>
    <w:p w:rsidR="00027D29" w:rsidRPr="002C386D" w:rsidRDefault="00027D29" w:rsidP="00027D2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27D29" w:rsidRPr="002C386D" w:rsidRDefault="00027D29" w:rsidP="00027D2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C38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РАЗРЕШЕНИЯ СПОРОВ</w:t>
      </w:r>
    </w:p>
    <w:p w:rsidR="00027D29" w:rsidRPr="002C386D" w:rsidRDefault="00027D29" w:rsidP="00027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8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 случае   возникновения споров и разногласий по настоящему  Договору  и в  связи  с  ним примут меры к их разрешению путем переговоров.</w:t>
      </w:r>
    </w:p>
    <w:p w:rsidR="00027D29" w:rsidRPr="002C386D" w:rsidRDefault="00027D29" w:rsidP="00027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lastRenderedPageBreak/>
        <w:t>8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Стороны предусматривают претензионный порядок урегулирования споров.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Срок рассмотрения претензий – 30 дней с момента ее получения.</w:t>
      </w:r>
    </w:p>
    <w:p w:rsidR="00027D29" w:rsidRPr="002C386D" w:rsidRDefault="00027D29" w:rsidP="00027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8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Споры, которые Стороны не могут решить в претензионном порядке, подлежат рассмотрению в Арбитражном суде, в порядке, установленном действующим законодательством. </w:t>
      </w:r>
    </w:p>
    <w:p w:rsidR="00027D29" w:rsidRPr="002C386D" w:rsidRDefault="00027D29" w:rsidP="00027D29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</w:pPr>
      <w:r w:rsidRPr="002C386D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СРОК ДЕЙСТВИЯ  ДОГОВОРА</w:t>
      </w:r>
    </w:p>
    <w:p w:rsidR="00027D29" w:rsidRPr="002C386D" w:rsidRDefault="00027D29" w:rsidP="00027D29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  <w:t>9</w:t>
      </w:r>
      <w:r w:rsidRPr="002C38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.1. Настоящий Договор вступает в силу с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момента его заключения  </w:t>
      </w:r>
      <w:r w:rsidRPr="002C38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действует по 31.12.2024</w:t>
      </w:r>
      <w:r w:rsidRPr="002C38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года, а в части взаиморасчетов – до исполнения Сторонами всех своих обязательств по  Договору.</w:t>
      </w:r>
    </w:p>
    <w:p w:rsidR="00027D29" w:rsidRPr="002C386D" w:rsidRDefault="00027D29" w:rsidP="00027D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ar-SA"/>
        </w:rPr>
        <w:t>9</w:t>
      </w:r>
      <w:r w:rsidRPr="002C386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ar-SA"/>
        </w:rPr>
        <w:t>.2. Окончание срока действия настоящего Договора влечет прекращение обязательств по нему, за исключением обязательств по расчетам, которые действуют до полного их исполнения.</w:t>
      </w:r>
    </w:p>
    <w:p w:rsidR="00027D29" w:rsidRDefault="00027D29" w:rsidP="00027D2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9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Истечение срока действия Договора не освобождает Стороны от ответственности за невыполнение обязательств, возникших в период его действия.</w:t>
      </w:r>
    </w:p>
    <w:p w:rsidR="00027D29" w:rsidRPr="002C386D" w:rsidRDefault="005B50F1" w:rsidP="00027D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</w:p>
    <w:p w:rsidR="00027D29" w:rsidRPr="002C386D" w:rsidRDefault="00027D29" w:rsidP="00027D29">
      <w:pPr>
        <w:spacing w:after="0"/>
        <w:ind w:firstLine="709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027D29" w:rsidRPr="002C386D" w:rsidRDefault="00027D29" w:rsidP="00027D2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C3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ИЗМЕНЕНИЕ УСЛОВИЙ, РАСТОРЖЕНИЕ ДОГОВОРА</w:t>
      </w:r>
    </w:p>
    <w:p w:rsidR="00027D29" w:rsidRPr="002C386D" w:rsidRDefault="00027D29" w:rsidP="00027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0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 Все изменения и дополнения к Контракту оформляются дополнительными соглашениями, подписываемыми обеими Сторонами. </w:t>
      </w:r>
    </w:p>
    <w:p w:rsidR="00027D29" w:rsidRPr="002C386D" w:rsidRDefault="00027D29" w:rsidP="00027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0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Досрочное расторжение Договора может иметь место по соглашению Сторон, по решению суда по основаниям, предусмотренным гражданским законодательством либо в случае одностороннего отказа от исполнения Договора по основаниям, предусмотренным Гражданским кодексом Российской Федерации.</w:t>
      </w:r>
    </w:p>
    <w:p w:rsidR="00027D29" w:rsidRPr="002C386D" w:rsidRDefault="00027D29" w:rsidP="00027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0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Сторона, решившая расторгнуть настоящий Договор по соглашению Сторон, направляет соглашение о расторжении Договора по соглашению сторон другой Стороне. </w:t>
      </w:r>
    </w:p>
    <w:p w:rsidR="00027D29" w:rsidRPr="002C386D" w:rsidRDefault="00027D29" w:rsidP="00027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Срок рассмотрения соглашения о расторжении Договора по соглашению Сторон – 30 (тридцать) дней. </w:t>
      </w:r>
    </w:p>
    <w:p w:rsidR="00027D29" w:rsidRPr="002C386D" w:rsidRDefault="00027D29" w:rsidP="00027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0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Договор считается расторгнутым с момента подписания Сторонами соглашения о расторжении, при условии урегулирования материальных и финансовых претензий по выполненным до момента расторжения Договора обязательствам, или вступления в законную силу решения суда.</w:t>
      </w:r>
    </w:p>
    <w:p w:rsidR="00027D29" w:rsidRPr="002C386D" w:rsidRDefault="00027D29" w:rsidP="00027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0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.5. </w:t>
      </w:r>
      <w:proofErr w:type="gramStart"/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Заказчик, Исполнитель вправе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  в порядке, установленном частями 8-11, 13-19, 21-23 статьи 95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(в соответствии</w:t>
      </w:r>
      <w:proofErr w:type="gramEnd"/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пунктом 14 статей 34 и 95 в совокупности). </w:t>
      </w:r>
    </w:p>
    <w:p w:rsidR="00027D29" w:rsidRPr="002C386D" w:rsidRDefault="00027D29" w:rsidP="00027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0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>.6. При расторжении Договора в связи с односторонним отказом Стороны   от его исполнения   другая Сторона   вправе потребовать возмещения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стоимости фактически предоставленных Услуг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фактически понесен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ный ущерб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его причинения. </w:t>
      </w:r>
    </w:p>
    <w:p w:rsidR="00027D29" w:rsidRDefault="00027D29" w:rsidP="00027D2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27D29" w:rsidRPr="002C386D" w:rsidRDefault="00027D29" w:rsidP="00027D29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C38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ЗАКЛЮЧИТЕЛЬНЫЕ ПОЛОЖЕНИЯ</w:t>
      </w:r>
    </w:p>
    <w:p w:rsidR="00027D29" w:rsidRPr="002C386D" w:rsidRDefault="00027D29" w:rsidP="00027D29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1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Договор заключен в 2-х экземплярах по одному для каждой из сторон. Каждый экземпляр имеет равную юридическую силу.</w:t>
      </w:r>
    </w:p>
    <w:p w:rsidR="00027D29" w:rsidRPr="002C386D" w:rsidRDefault="00027D29" w:rsidP="00027D29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1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</w:t>
      </w:r>
      <w:proofErr w:type="gramStart"/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 уведомления Сторон, связанные с исполнением настоящего Договора, направляются в письменной форме по почте заказным письмом по фактическому адресу Стороны, указанному в настоящем Договоре, а также могут быть направлены с использованием факсимильной связи, электронной почты с последующим предоставлением оригинала или в электронно-цифровой форме, подписанные в таком случае квалифицированной электронной подписью.</w:t>
      </w:r>
      <w:proofErr w:type="gramEnd"/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случае направления уведомлений с </w:t>
      </w:r>
      <w:r w:rsidRPr="002C386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027D29" w:rsidRPr="002C386D" w:rsidRDefault="00027D29" w:rsidP="00027D2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C38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12. АДРЕСА И БАНКОВСКИЕ РЕКВИЗИТЫ СТОРОН</w:t>
      </w:r>
    </w:p>
    <w:p w:rsidR="00027D29" w:rsidRPr="002C386D" w:rsidRDefault="00027D29" w:rsidP="00027D2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278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033"/>
      </w:tblGrid>
      <w:tr w:rsidR="00027D29" w:rsidRPr="002C386D" w:rsidTr="00F812AD">
        <w:trPr>
          <w:jc w:val="right"/>
        </w:trPr>
        <w:tc>
          <w:tcPr>
            <w:tcW w:w="5245" w:type="dxa"/>
          </w:tcPr>
          <w:p w:rsidR="00027D29" w:rsidRPr="002C386D" w:rsidRDefault="00027D29" w:rsidP="00F812AD">
            <w:pPr>
              <w:widowControl w:val="0"/>
              <w:tabs>
                <w:tab w:val="left" w:pos="3969"/>
                <w:tab w:val="left" w:pos="7371"/>
              </w:tabs>
              <w:spacing w:after="0"/>
              <w:ind w:right="630"/>
              <w:jc w:val="center"/>
              <w:rPr>
                <w:rFonts w:ascii="Times New Roman" w:eastAsia="Liberation Serif" w:hAnsi="Times New Roman" w:cs="Times New Roman"/>
                <w:b/>
                <w:caps/>
                <w:kern w:val="2"/>
                <w:sz w:val="24"/>
                <w:szCs w:val="24"/>
                <w:lang w:eastAsia="zh-CN" w:bidi="hi-IN"/>
              </w:rPr>
            </w:pPr>
            <w:r w:rsidRPr="002C386D">
              <w:rPr>
                <w:rFonts w:ascii="Times New Roman" w:eastAsia="Liberation Serif" w:hAnsi="Times New Roman" w:cs="Times New Roman"/>
                <w:b/>
                <w:caps/>
                <w:kern w:val="2"/>
                <w:sz w:val="24"/>
                <w:szCs w:val="24"/>
                <w:lang w:eastAsia="zh-CN" w:bidi="hi-IN"/>
              </w:rPr>
              <w:t>ИСПОЛНИТЕЛЬ:</w:t>
            </w:r>
          </w:p>
          <w:tbl>
            <w:tblPr>
              <w:tblpPr w:leftFromText="180" w:rightFromText="180" w:vertAnchor="text" w:horzAnchor="margin" w:tblpY="11"/>
              <w:tblW w:w="4690" w:type="pct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20"/>
            </w:tblGrid>
            <w:tr w:rsidR="00027D29" w:rsidRPr="002C386D" w:rsidTr="00F812AD">
              <w:trPr>
                <w:trHeight w:val="857"/>
              </w:trPr>
              <w:tc>
                <w:tcPr>
                  <w:tcW w:w="5000" w:type="pct"/>
                  <w:tcBorders>
                    <w:top w:val="nil"/>
                    <w:bottom w:val="nil"/>
                    <w:right w:val="nil"/>
                  </w:tcBorders>
                </w:tcPr>
                <w:p w:rsidR="00027D29" w:rsidRPr="002C386D" w:rsidRDefault="00027D29" w:rsidP="00F812AD">
                  <w:pPr>
                    <w:tabs>
                      <w:tab w:val="center" w:pos="4677"/>
                      <w:tab w:val="right" w:pos="9355"/>
                    </w:tabs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color w:val="00000A"/>
                      <w:kern w:val="1"/>
                      <w:sz w:val="24"/>
                      <w:szCs w:val="24"/>
                      <w:lang w:eastAsia="zh-CN"/>
                    </w:rPr>
                  </w:pPr>
                  <w:r w:rsidRPr="002C386D">
                    <w:rPr>
                      <w:rFonts w:ascii="Times New Roman" w:eastAsia="SimSun" w:hAnsi="Times New Roman" w:cs="Times New Roman"/>
                      <w:b/>
                      <w:color w:val="00000A"/>
                      <w:kern w:val="1"/>
                      <w:sz w:val="24"/>
                      <w:szCs w:val="24"/>
                      <w:lang w:eastAsia="zh-CN"/>
                    </w:rPr>
                    <w:t>Государственное бюджетное</w:t>
                  </w:r>
                </w:p>
                <w:p w:rsidR="00027D29" w:rsidRPr="002C386D" w:rsidRDefault="00027D29" w:rsidP="00F812AD">
                  <w:pPr>
                    <w:tabs>
                      <w:tab w:val="center" w:pos="4677"/>
                      <w:tab w:val="right" w:pos="9355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b/>
                      <w:color w:val="00000A"/>
                      <w:kern w:val="1"/>
                      <w:lang w:eastAsia="zh-CN"/>
                    </w:rPr>
                  </w:pPr>
                  <w:r w:rsidRPr="002C386D">
                    <w:rPr>
                      <w:rFonts w:ascii="Times New Roman" w:eastAsia="SimSun" w:hAnsi="Times New Roman" w:cs="Times New Roman"/>
                      <w:b/>
                      <w:color w:val="00000A"/>
                      <w:kern w:val="1"/>
                      <w:lang w:eastAsia="zh-CN"/>
                    </w:rPr>
                    <w:t xml:space="preserve">учреждение  «ВОЛОДАРСКАЯ </w:t>
                  </w:r>
                </w:p>
                <w:p w:rsidR="00027D29" w:rsidRPr="002C386D" w:rsidRDefault="00027D29" w:rsidP="00F812AD">
                  <w:pPr>
                    <w:tabs>
                      <w:tab w:val="center" w:pos="4677"/>
                      <w:tab w:val="right" w:pos="9355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b/>
                      <w:color w:val="00000A"/>
                      <w:kern w:val="1"/>
                      <w:lang w:eastAsia="zh-CN"/>
                    </w:rPr>
                  </w:pPr>
                  <w:r w:rsidRPr="002C386D">
                    <w:rPr>
                      <w:rFonts w:ascii="Times New Roman" w:eastAsia="SimSun" w:hAnsi="Times New Roman" w:cs="Times New Roman"/>
                      <w:b/>
                      <w:color w:val="00000A"/>
                      <w:kern w:val="1"/>
                      <w:lang w:eastAsia="zh-CN"/>
                    </w:rPr>
                    <w:t>ЦЕНТРАЛЬНАЯ РАЙОННАЯ</w:t>
                  </w:r>
                </w:p>
                <w:p w:rsidR="00027D29" w:rsidRPr="002C386D" w:rsidRDefault="00027D29" w:rsidP="00F812AD">
                  <w:pPr>
                    <w:tabs>
                      <w:tab w:val="center" w:pos="4677"/>
                      <w:tab w:val="right" w:pos="9355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b/>
                      <w:color w:val="00000A"/>
                      <w:kern w:val="1"/>
                      <w:lang w:eastAsia="zh-CN"/>
                    </w:rPr>
                  </w:pPr>
                  <w:r w:rsidRPr="002C386D">
                    <w:rPr>
                      <w:rFonts w:ascii="Times New Roman" w:eastAsia="SimSun" w:hAnsi="Times New Roman" w:cs="Times New Roman"/>
                      <w:b/>
                      <w:color w:val="00000A"/>
                      <w:kern w:val="1"/>
                      <w:lang w:eastAsia="zh-CN"/>
                    </w:rPr>
                    <w:t>БОЛЬНИЦА» (ГБУ «ВОЛОДАРСКАЯ ЦРБ»)</w:t>
                  </w:r>
                </w:p>
                <w:p w:rsidR="00027D29" w:rsidRPr="002C386D" w:rsidRDefault="00027D29" w:rsidP="00F812AD">
                  <w:pPr>
                    <w:tabs>
                      <w:tab w:val="center" w:pos="4677"/>
                      <w:tab w:val="right" w:pos="9355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</w:pPr>
                  <w:r w:rsidRPr="002C386D"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  <w:t>Юридический адрес: 287000, ДНР,</w:t>
                  </w:r>
                </w:p>
                <w:p w:rsidR="00027D29" w:rsidRPr="002C386D" w:rsidRDefault="00027D29" w:rsidP="00F812AD">
                  <w:pPr>
                    <w:tabs>
                      <w:tab w:val="center" w:pos="4677"/>
                      <w:tab w:val="right" w:pos="9355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</w:pPr>
                  <w:proofErr w:type="spellStart"/>
                  <w:r w:rsidRPr="002C386D"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  <w:t>м</w:t>
                  </w:r>
                  <w:proofErr w:type="gramStart"/>
                  <w:r w:rsidRPr="002C386D"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  <w:t>.р</w:t>
                  </w:r>
                  <w:proofErr w:type="spellEnd"/>
                  <w:proofErr w:type="gramEnd"/>
                  <w:r w:rsidRPr="002C386D"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  <w:t>-н  Володарский,</w:t>
                  </w:r>
                </w:p>
                <w:p w:rsidR="00027D29" w:rsidRPr="002C386D" w:rsidRDefault="00027D29" w:rsidP="00F812AD">
                  <w:pPr>
                    <w:tabs>
                      <w:tab w:val="center" w:pos="4677"/>
                      <w:tab w:val="right" w:pos="9355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</w:pPr>
                  <w:proofErr w:type="spellStart"/>
                  <w:r w:rsidRPr="002C386D"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  <w:t>пгт</w:t>
                  </w:r>
                  <w:proofErr w:type="spellEnd"/>
                  <w:r w:rsidRPr="002C386D"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  <w:t xml:space="preserve">. </w:t>
                  </w:r>
                  <w:proofErr w:type="spellStart"/>
                  <w:r w:rsidRPr="002C386D"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  <w:t>Володарское</w:t>
                  </w:r>
                  <w:proofErr w:type="spellEnd"/>
                  <w:r w:rsidRPr="002C386D"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  <w:t xml:space="preserve">, </w:t>
                  </w:r>
                  <w:proofErr w:type="spellStart"/>
                  <w:r w:rsidRPr="002C386D"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  <w:t>ул</w:t>
                  </w:r>
                  <w:proofErr w:type="gramStart"/>
                  <w:r w:rsidRPr="002C386D"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  <w:t>.Л</w:t>
                  </w:r>
                  <w:proofErr w:type="gramEnd"/>
                  <w:r w:rsidRPr="002C386D"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  <w:t>енина</w:t>
                  </w:r>
                  <w:proofErr w:type="spellEnd"/>
                  <w:r w:rsidRPr="002C386D"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  <w:t>, д.1</w:t>
                  </w:r>
                </w:p>
                <w:p w:rsidR="00027D29" w:rsidRPr="002C386D" w:rsidRDefault="00027D29" w:rsidP="00F812AD">
                  <w:pPr>
                    <w:tabs>
                      <w:tab w:val="center" w:pos="4677"/>
                      <w:tab w:val="right" w:pos="9355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</w:pPr>
                  <w:r w:rsidRPr="002C386D"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  <w:t>ОГРН 1229300129563</w:t>
                  </w:r>
                </w:p>
                <w:p w:rsidR="00027D29" w:rsidRPr="002C386D" w:rsidRDefault="00027D29" w:rsidP="00F812AD">
                  <w:pPr>
                    <w:tabs>
                      <w:tab w:val="center" w:pos="4677"/>
                      <w:tab w:val="right" w:pos="9355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A"/>
                      <w:kern w:val="1"/>
                      <w:lang w:eastAsia="zh-CN"/>
                    </w:rPr>
                    <w:t>ИНН 9305006451,  КПП 931001001</w:t>
                  </w:r>
                  <w:r w:rsidRPr="002C386D"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  <w:t>,</w:t>
                  </w:r>
                </w:p>
                <w:p w:rsidR="00027D29" w:rsidRPr="002C386D" w:rsidRDefault="00027D29" w:rsidP="00F812AD">
                  <w:pPr>
                    <w:tabs>
                      <w:tab w:val="center" w:pos="4677"/>
                      <w:tab w:val="right" w:pos="9355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</w:pPr>
                  <w:r w:rsidRPr="002C386D"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  <w:t>код  СВР 212J0647,</w:t>
                  </w:r>
                </w:p>
                <w:p w:rsidR="00027D29" w:rsidRPr="002C386D" w:rsidRDefault="00027D29" w:rsidP="00F812AD">
                  <w:pPr>
                    <w:tabs>
                      <w:tab w:val="center" w:pos="4677"/>
                      <w:tab w:val="right" w:pos="9355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</w:pPr>
                  <w:proofErr w:type="gramStart"/>
                  <w:r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  <w:t>л</w:t>
                  </w:r>
                  <w:proofErr w:type="gramEnd"/>
                  <w:r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  <w:t>/счет  218261</w:t>
                  </w:r>
                  <w:r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val="en-US" w:eastAsia="zh-CN"/>
                    </w:rPr>
                    <w:t>L</w:t>
                  </w:r>
                  <w:r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  <w:t>ЩЭ</w:t>
                  </w:r>
                  <w:r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val="en-US" w:eastAsia="zh-CN"/>
                    </w:rPr>
                    <w:t>U</w:t>
                  </w:r>
                  <w:r w:rsidRPr="00614F4C"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  <w:t xml:space="preserve">80 </w:t>
                  </w:r>
                  <w:r w:rsidRPr="002C386D"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  <w:t xml:space="preserve"> в УФК по ДНР</w:t>
                  </w:r>
                </w:p>
                <w:p w:rsidR="00027D29" w:rsidRPr="00CA222C" w:rsidRDefault="00027D29" w:rsidP="00F812AD">
                  <w:pPr>
                    <w:tabs>
                      <w:tab w:val="center" w:pos="4677"/>
                      <w:tab w:val="right" w:pos="9355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</w:pPr>
                  <w:proofErr w:type="gramStart"/>
                  <w:r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  <w:t>р</w:t>
                  </w:r>
                  <w:proofErr w:type="gramEnd"/>
                  <w:r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  <w:t>/с 03</w:t>
                  </w:r>
                  <w:r w:rsidRPr="00CA222C"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  <w:t>224643210000008200</w:t>
                  </w:r>
                </w:p>
                <w:p w:rsidR="00027D29" w:rsidRPr="002C386D" w:rsidRDefault="00027D29" w:rsidP="00F812AD">
                  <w:pPr>
                    <w:tabs>
                      <w:tab w:val="center" w:pos="4677"/>
                      <w:tab w:val="right" w:pos="9355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</w:pPr>
                  <w:r w:rsidRPr="002C386D"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  <w:t>в Отделении Донецк Банка России/УФК</w:t>
                  </w:r>
                </w:p>
                <w:p w:rsidR="00027D29" w:rsidRPr="002C386D" w:rsidRDefault="00027D29" w:rsidP="00F812AD">
                  <w:pPr>
                    <w:tabs>
                      <w:tab w:val="center" w:pos="4677"/>
                      <w:tab w:val="right" w:pos="9355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</w:pPr>
                  <w:r w:rsidRPr="002C386D"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  <w:t>по Донецкой Народной Республике,</w:t>
                  </w:r>
                </w:p>
                <w:p w:rsidR="00027D29" w:rsidRPr="002C386D" w:rsidRDefault="00027D29" w:rsidP="00F812AD">
                  <w:pPr>
                    <w:tabs>
                      <w:tab w:val="center" w:pos="4677"/>
                      <w:tab w:val="right" w:pos="9355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color w:val="00000A"/>
                      <w:kern w:val="1"/>
                      <w:lang w:eastAsia="zh-CN"/>
                    </w:rPr>
                  </w:pPr>
                  <w:r w:rsidRPr="002C386D"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  <w:t xml:space="preserve">г. Донецк, </w:t>
                  </w:r>
                  <w:proofErr w:type="gramStart"/>
                  <w:r w:rsidRPr="002C386D"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  <w:t>к</w:t>
                  </w:r>
                  <w:proofErr w:type="gramEnd"/>
                  <w:r w:rsidRPr="002C386D"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  <w:t xml:space="preserve">/счет </w:t>
                  </w:r>
                  <w:r w:rsidRPr="002C386D">
                    <w:rPr>
                      <w:rFonts w:ascii="Times New Roman" w:eastAsia="SimSun" w:hAnsi="Times New Roman" w:cs="Times New Roman"/>
                      <w:color w:val="00000A"/>
                      <w:kern w:val="1"/>
                      <w:lang w:eastAsia="zh-CN"/>
                    </w:rPr>
                    <w:t>40102810745370000095</w:t>
                  </w:r>
                </w:p>
                <w:p w:rsidR="00027D29" w:rsidRPr="002C386D" w:rsidRDefault="00027D29" w:rsidP="00F812AD">
                  <w:pPr>
                    <w:tabs>
                      <w:tab w:val="center" w:pos="4677"/>
                      <w:tab w:val="right" w:pos="9355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</w:pPr>
                  <w:r w:rsidRPr="002C386D"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  <w:t>БИК банка 042157001</w:t>
                  </w:r>
                </w:p>
                <w:p w:rsidR="00027D29" w:rsidRPr="002C386D" w:rsidRDefault="00027D29" w:rsidP="00F812AD">
                  <w:pPr>
                    <w:tabs>
                      <w:tab w:val="center" w:pos="4677"/>
                      <w:tab w:val="right" w:pos="9355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</w:pPr>
                  <w:r w:rsidRPr="002C386D"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  <w:t xml:space="preserve">БИК УФК  по ДНР 042157901 </w:t>
                  </w:r>
                </w:p>
                <w:p w:rsidR="00027D29" w:rsidRPr="002C386D" w:rsidRDefault="00027D29" w:rsidP="00F812AD">
                  <w:pPr>
                    <w:tabs>
                      <w:tab w:val="center" w:pos="4677"/>
                      <w:tab w:val="right" w:pos="9355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</w:pPr>
                  <w:r w:rsidRPr="002C386D">
                    <w:rPr>
                      <w:rFonts w:ascii="Times New Roman" w:eastAsia="SimSun" w:hAnsi="Times New Roman" w:cs="Times New Roman"/>
                      <w:color w:val="00000A"/>
                      <w:kern w:val="1"/>
                      <w:sz w:val="24"/>
                      <w:szCs w:val="24"/>
                      <w:lang w:eastAsia="zh-CN"/>
                    </w:rPr>
                    <w:t xml:space="preserve">КБК  82611301800020206130                                                                                                  </w:t>
                  </w:r>
                </w:p>
                <w:p w:rsidR="00027D29" w:rsidRPr="002C386D" w:rsidRDefault="00027D29" w:rsidP="00F812AD">
                  <w:pPr>
                    <w:jc w:val="both"/>
                    <w:rPr>
                      <w:rFonts w:eastAsiaTheme="minorEastAsia"/>
                      <w:bCs/>
                      <w:sz w:val="24"/>
                      <w:szCs w:val="24"/>
                      <w:lang w:eastAsia="zh-CN"/>
                    </w:rPr>
                  </w:pPr>
                  <w:r w:rsidRPr="002C386D">
                    <w:rPr>
                      <w:rFonts w:eastAsiaTheme="minorEastAsia"/>
                      <w:bCs/>
                      <w:sz w:val="24"/>
                      <w:szCs w:val="24"/>
                      <w:lang w:eastAsia="zh-CN"/>
                    </w:rPr>
                    <w:t>тел./факс (06246) 2-12-86</w:t>
                  </w:r>
                </w:p>
                <w:p w:rsidR="00027D29" w:rsidRPr="002C386D" w:rsidRDefault="00027D29" w:rsidP="00F812AD">
                  <w:pPr>
                    <w:jc w:val="both"/>
                    <w:rPr>
                      <w:rFonts w:eastAsiaTheme="minorEastAsia"/>
                      <w:bCs/>
                      <w:sz w:val="24"/>
                      <w:szCs w:val="24"/>
                      <w:lang w:eastAsia="zh-CN"/>
                    </w:rPr>
                  </w:pPr>
                  <w:r w:rsidRPr="002C386D">
                    <w:rPr>
                      <w:rFonts w:eastAsiaTheme="minorEastAsia"/>
                      <w:bCs/>
                      <w:sz w:val="24"/>
                      <w:szCs w:val="24"/>
                      <w:lang w:val="en-US" w:eastAsia="zh-CN"/>
                    </w:rPr>
                    <w:t>E</w:t>
                  </w:r>
                  <w:r w:rsidRPr="002C386D">
                    <w:rPr>
                      <w:rFonts w:eastAsiaTheme="minorEastAsia"/>
                      <w:bCs/>
                      <w:sz w:val="24"/>
                      <w:szCs w:val="24"/>
                      <w:lang w:eastAsia="zh-CN"/>
                    </w:rPr>
                    <w:t>-</w:t>
                  </w:r>
                  <w:r w:rsidRPr="002C386D">
                    <w:rPr>
                      <w:rFonts w:eastAsiaTheme="minorEastAsia"/>
                      <w:bCs/>
                      <w:sz w:val="24"/>
                      <w:szCs w:val="24"/>
                      <w:lang w:val="en-US" w:eastAsia="zh-CN"/>
                    </w:rPr>
                    <w:t>mail</w:t>
                  </w:r>
                  <w:r w:rsidRPr="002C386D">
                    <w:rPr>
                      <w:rFonts w:eastAsiaTheme="minorEastAsia"/>
                      <w:bCs/>
                      <w:sz w:val="24"/>
                      <w:szCs w:val="24"/>
                      <w:lang w:eastAsia="zh-CN"/>
                    </w:rPr>
                    <w:t xml:space="preserve">: </w:t>
                  </w:r>
                  <w:proofErr w:type="spellStart"/>
                  <w:r w:rsidRPr="002C386D">
                    <w:rPr>
                      <w:rFonts w:eastAsiaTheme="minorEastAsia"/>
                      <w:bCs/>
                      <w:sz w:val="24"/>
                      <w:szCs w:val="24"/>
                      <w:lang w:val="en-US" w:eastAsia="zh-CN"/>
                    </w:rPr>
                    <w:t>volodcrb</w:t>
                  </w:r>
                  <w:proofErr w:type="spellEnd"/>
                  <w:r w:rsidRPr="002C386D">
                    <w:rPr>
                      <w:rFonts w:eastAsiaTheme="minorEastAsia"/>
                      <w:bCs/>
                      <w:sz w:val="24"/>
                      <w:szCs w:val="24"/>
                      <w:lang w:eastAsia="zh-CN"/>
                    </w:rPr>
                    <w:t>@</w:t>
                  </w:r>
                  <w:r w:rsidRPr="002C386D">
                    <w:rPr>
                      <w:rFonts w:eastAsiaTheme="minorEastAsia"/>
                      <w:bCs/>
                      <w:sz w:val="24"/>
                      <w:szCs w:val="24"/>
                      <w:lang w:val="en-US" w:eastAsia="zh-CN"/>
                    </w:rPr>
                    <w:t>mail</w:t>
                  </w:r>
                  <w:r w:rsidRPr="002C386D">
                    <w:rPr>
                      <w:rFonts w:eastAsiaTheme="minorEastAsia"/>
                      <w:bCs/>
                      <w:sz w:val="24"/>
                      <w:szCs w:val="24"/>
                      <w:lang w:eastAsia="zh-CN"/>
                    </w:rPr>
                    <w:t>.</w:t>
                  </w:r>
                  <w:proofErr w:type="spellStart"/>
                  <w:r w:rsidRPr="002C386D">
                    <w:rPr>
                      <w:rFonts w:eastAsiaTheme="minorEastAsia"/>
                      <w:bCs/>
                      <w:sz w:val="24"/>
                      <w:szCs w:val="24"/>
                      <w:lang w:val="en-US" w:eastAsia="zh-CN"/>
                    </w:rPr>
                    <w:t>ru</w:t>
                  </w:r>
                  <w:proofErr w:type="spellEnd"/>
                </w:p>
                <w:p w:rsidR="00027D29" w:rsidRPr="002C386D" w:rsidRDefault="00027D29" w:rsidP="00F812AD">
                  <w:pPr>
                    <w:tabs>
                      <w:tab w:val="center" w:pos="4677"/>
                      <w:tab w:val="right" w:pos="9355"/>
                    </w:tabs>
                    <w:suppressAutoHyphens/>
                    <w:spacing w:after="0" w:line="480" w:lineRule="auto"/>
                    <w:rPr>
                      <w:rFonts w:ascii="Times New Roman" w:eastAsia="SimSun" w:hAnsi="Times New Roman" w:cs="Times New Roman"/>
                      <w:b/>
                      <w:color w:val="00000A"/>
                      <w:kern w:val="1"/>
                      <w:sz w:val="24"/>
                      <w:szCs w:val="24"/>
                      <w:lang w:eastAsia="zh-CN"/>
                    </w:rPr>
                  </w:pPr>
                  <w:proofErr w:type="spellStart"/>
                  <w:r w:rsidRPr="002C386D">
                    <w:rPr>
                      <w:rFonts w:ascii="Times New Roman" w:eastAsia="SimSun" w:hAnsi="Times New Roman" w:cs="Times New Roman"/>
                      <w:b/>
                      <w:color w:val="00000A"/>
                      <w:kern w:val="1"/>
                      <w:sz w:val="24"/>
                      <w:szCs w:val="24"/>
                      <w:lang w:eastAsia="zh-CN"/>
                    </w:rPr>
                    <w:t>И.о</w:t>
                  </w:r>
                  <w:proofErr w:type="spellEnd"/>
                  <w:r w:rsidRPr="002C386D">
                    <w:rPr>
                      <w:rFonts w:ascii="Times New Roman" w:eastAsia="SimSun" w:hAnsi="Times New Roman" w:cs="Times New Roman"/>
                      <w:b/>
                      <w:color w:val="00000A"/>
                      <w:kern w:val="1"/>
                      <w:sz w:val="24"/>
                      <w:szCs w:val="24"/>
                      <w:lang w:eastAsia="zh-CN"/>
                    </w:rPr>
                    <w:t>. главного врача</w:t>
                  </w:r>
                </w:p>
                <w:p w:rsidR="00027D29" w:rsidRPr="002C386D" w:rsidRDefault="00027D29" w:rsidP="00F812AD">
                  <w:pPr>
                    <w:tabs>
                      <w:tab w:val="center" w:pos="4677"/>
                      <w:tab w:val="right" w:pos="9355"/>
                    </w:tabs>
                    <w:suppressAutoHyphens/>
                    <w:spacing w:after="0" w:line="480" w:lineRule="auto"/>
                    <w:rPr>
                      <w:rFonts w:ascii="Times New Roman" w:eastAsia="SimSun" w:hAnsi="Times New Roman" w:cs="Times New Roman"/>
                      <w:b/>
                      <w:color w:val="00000A"/>
                      <w:kern w:val="1"/>
                      <w:sz w:val="24"/>
                      <w:szCs w:val="24"/>
                      <w:lang w:eastAsia="zh-CN"/>
                    </w:rPr>
                  </w:pPr>
                </w:p>
                <w:p w:rsidR="00027D29" w:rsidRPr="002C386D" w:rsidRDefault="00027D29" w:rsidP="00F812AD">
                  <w:pPr>
                    <w:tabs>
                      <w:tab w:val="center" w:pos="4677"/>
                      <w:tab w:val="right" w:pos="9355"/>
                    </w:tabs>
                    <w:suppressAutoHyphens/>
                    <w:spacing w:after="0" w:line="480" w:lineRule="auto"/>
                    <w:rPr>
                      <w:rFonts w:ascii="Times New Roman" w:eastAsia="SimSun" w:hAnsi="Times New Roman" w:cs="Times New Roman"/>
                      <w:b/>
                      <w:color w:val="00000A"/>
                      <w:kern w:val="1"/>
                      <w:sz w:val="24"/>
                      <w:szCs w:val="24"/>
                      <w:lang w:eastAsia="zh-CN"/>
                    </w:rPr>
                  </w:pPr>
                </w:p>
                <w:p w:rsidR="00027D29" w:rsidRPr="002C386D" w:rsidRDefault="00027D29" w:rsidP="00F812AD">
                  <w:pPr>
                    <w:tabs>
                      <w:tab w:val="center" w:pos="4677"/>
                      <w:tab w:val="right" w:pos="9355"/>
                    </w:tabs>
                    <w:suppressAutoHyphens/>
                    <w:spacing w:after="0" w:line="480" w:lineRule="auto"/>
                    <w:rPr>
                      <w:rFonts w:ascii="Times New Roman" w:eastAsia="SimSun" w:hAnsi="Times New Roman" w:cs="Times New Roman"/>
                      <w:b/>
                      <w:color w:val="00000A"/>
                      <w:kern w:val="1"/>
                      <w:sz w:val="24"/>
                      <w:szCs w:val="24"/>
                      <w:lang w:eastAsia="zh-CN"/>
                    </w:rPr>
                  </w:pPr>
                  <w:r w:rsidRPr="002C386D">
                    <w:rPr>
                      <w:rFonts w:ascii="Times New Roman" w:eastAsia="SimSun" w:hAnsi="Times New Roman" w:cs="Times New Roman"/>
                      <w:b/>
                      <w:color w:val="00000A"/>
                      <w:kern w:val="1"/>
                      <w:sz w:val="24"/>
                      <w:szCs w:val="24"/>
                      <w:lang w:eastAsia="zh-CN"/>
                    </w:rPr>
                    <w:t>________________________</w:t>
                  </w:r>
                  <w:proofErr w:type="spellStart"/>
                  <w:r w:rsidRPr="002C386D">
                    <w:rPr>
                      <w:rFonts w:ascii="Times New Roman" w:eastAsia="SimSun" w:hAnsi="Times New Roman" w:cs="Times New Roman"/>
                      <w:bCs/>
                      <w:color w:val="00000A"/>
                      <w:kern w:val="1"/>
                      <w:sz w:val="24"/>
                      <w:szCs w:val="24"/>
                      <w:lang w:eastAsia="zh-CN"/>
                    </w:rPr>
                    <w:t>С.С.Шамли</w:t>
                  </w:r>
                  <w:proofErr w:type="spellEnd"/>
                </w:p>
              </w:tc>
            </w:tr>
          </w:tbl>
          <w:p w:rsidR="00027D29" w:rsidRPr="002C386D" w:rsidRDefault="00027D29" w:rsidP="00F812AD">
            <w:pPr>
              <w:widowControl w:val="0"/>
              <w:spacing w:after="0"/>
              <w:ind w:firstLine="284"/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vertAlign w:val="superscript"/>
                <w:lang w:eastAsia="zh-CN" w:bidi="hi-IN"/>
              </w:rPr>
            </w:pPr>
          </w:p>
        </w:tc>
        <w:tc>
          <w:tcPr>
            <w:tcW w:w="5033" w:type="dxa"/>
          </w:tcPr>
          <w:p w:rsidR="00027D29" w:rsidRPr="002C386D" w:rsidRDefault="00027D29" w:rsidP="00F812AD">
            <w:pPr>
              <w:widowControl w:val="0"/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8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ЗАКАЗЧИК:</w:t>
            </w:r>
          </w:p>
          <w:p w:rsidR="00027D29" w:rsidRPr="002C386D" w:rsidRDefault="00027D29" w:rsidP="005B50F1">
            <w:pPr>
              <w:widowControl w:val="0"/>
              <w:tabs>
                <w:tab w:val="left" w:pos="9355"/>
              </w:tabs>
              <w:spacing w:after="0"/>
              <w:ind w:right="-1"/>
              <w:rPr>
                <w:rFonts w:eastAsia="Liberation Serif"/>
                <w:kern w:val="2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B50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27D29" w:rsidRPr="002C386D" w:rsidRDefault="00027D29" w:rsidP="00F812AD">
            <w:pPr>
              <w:widowControl w:val="0"/>
              <w:spacing w:after="0"/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C386D"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vertAlign w:val="superscript"/>
                <w:lang w:val="uk-UA" w:eastAsia="uk-UA" w:bidi="hi-IN"/>
              </w:rPr>
              <w:t xml:space="preserve"> </w:t>
            </w:r>
          </w:p>
        </w:tc>
      </w:tr>
    </w:tbl>
    <w:p w:rsidR="00027D29" w:rsidRPr="002C386D" w:rsidRDefault="00027D29" w:rsidP="00027D29">
      <w:pPr>
        <w:spacing w:after="0" w:line="0" w:lineRule="atLeast"/>
        <w:jc w:val="right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  <w:r w:rsidRPr="002C386D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</w:t>
      </w:r>
    </w:p>
    <w:p w:rsidR="00027D29" w:rsidRPr="002C386D" w:rsidRDefault="00027D29" w:rsidP="00027D29">
      <w:pPr>
        <w:spacing w:after="0" w:line="0" w:lineRule="atLeast"/>
        <w:jc w:val="right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</w:p>
    <w:p w:rsidR="00027D29" w:rsidRPr="002C386D" w:rsidRDefault="00027D29" w:rsidP="00027D29">
      <w:pPr>
        <w:spacing w:after="0" w:line="0" w:lineRule="atLeast"/>
        <w:jc w:val="right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</w:p>
    <w:p w:rsidR="00027D29" w:rsidRPr="002C386D" w:rsidRDefault="00027D29" w:rsidP="00027D29">
      <w:pPr>
        <w:spacing w:after="0" w:line="0" w:lineRule="atLeast"/>
        <w:jc w:val="right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</w:p>
    <w:p w:rsidR="00027D29" w:rsidRPr="00F61390" w:rsidRDefault="00027D29" w:rsidP="00027D29">
      <w:pPr>
        <w:spacing w:after="0" w:line="0" w:lineRule="atLeast"/>
        <w:jc w:val="right"/>
        <w:rPr>
          <w:rFonts w:ascii="Times New Roman" w:eastAsiaTheme="minorEastAsia" w:hAnsi="Times New Roman" w:cs="Times New Roman"/>
          <w:b/>
          <w:noProof/>
          <w:sz w:val="24"/>
          <w:szCs w:val="24"/>
          <w:lang w:val="uk-UA" w:eastAsia="ru-RU"/>
        </w:rPr>
      </w:pPr>
    </w:p>
    <w:p w:rsidR="00027D29" w:rsidRPr="002C386D" w:rsidRDefault="00027D29" w:rsidP="00027D29">
      <w:pPr>
        <w:spacing w:after="0" w:line="0" w:lineRule="atLeast"/>
        <w:jc w:val="right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</w:p>
    <w:p w:rsidR="00027D29" w:rsidRPr="002C386D" w:rsidRDefault="00027D29" w:rsidP="00027D29">
      <w:pPr>
        <w:spacing w:after="0" w:line="0" w:lineRule="atLeast"/>
        <w:jc w:val="right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</w:p>
    <w:p w:rsidR="005B50F1" w:rsidRDefault="005B50F1" w:rsidP="00027D29">
      <w:pPr>
        <w:spacing w:after="0" w:line="0" w:lineRule="atLeast"/>
        <w:jc w:val="right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</w:p>
    <w:p w:rsidR="005B50F1" w:rsidRDefault="005B50F1" w:rsidP="00027D29">
      <w:pPr>
        <w:spacing w:after="0" w:line="0" w:lineRule="atLeast"/>
        <w:jc w:val="right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</w:p>
    <w:p w:rsidR="005B50F1" w:rsidRDefault="005B50F1" w:rsidP="00027D29">
      <w:pPr>
        <w:spacing w:after="0" w:line="0" w:lineRule="atLeast"/>
        <w:jc w:val="right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</w:p>
    <w:p w:rsidR="005B50F1" w:rsidRDefault="005B50F1" w:rsidP="00027D29">
      <w:pPr>
        <w:spacing w:after="0" w:line="0" w:lineRule="atLeast"/>
        <w:jc w:val="right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</w:p>
    <w:p w:rsidR="005B50F1" w:rsidRDefault="005B50F1" w:rsidP="00027D29">
      <w:pPr>
        <w:spacing w:after="0" w:line="0" w:lineRule="atLeast"/>
        <w:jc w:val="right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</w:p>
    <w:p w:rsidR="005B50F1" w:rsidRDefault="005B50F1" w:rsidP="00027D29">
      <w:pPr>
        <w:spacing w:after="0" w:line="0" w:lineRule="atLeast"/>
        <w:jc w:val="right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</w:p>
    <w:p w:rsidR="00027D29" w:rsidRDefault="005B50F1" w:rsidP="00027D29"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784915" w:rsidRDefault="00784915"/>
    <w:sectPr w:rsidR="0078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06BD4"/>
    <w:multiLevelType w:val="hybridMultilevel"/>
    <w:tmpl w:val="99C4633E"/>
    <w:lvl w:ilvl="0" w:tplc="9DBA739C">
      <w:start w:val="6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4AB7014C"/>
    <w:multiLevelType w:val="hybridMultilevel"/>
    <w:tmpl w:val="1174F642"/>
    <w:lvl w:ilvl="0" w:tplc="EB04BCAE">
      <w:start w:val="2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67"/>
    <w:rsid w:val="00027D29"/>
    <w:rsid w:val="001C30EB"/>
    <w:rsid w:val="0045476F"/>
    <w:rsid w:val="005B50F1"/>
    <w:rsid w:val="00784915"/>
    <w:rsid w:val="00B4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D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7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D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7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Operator1</dc:creator>
  <cp:keywords/>
  <dc:description/>
  <cp:lastModifiedBy>Operator1</cp:lastModifiedBy>
  <cp:revision>2</cp:revision>
  <dcterms:created xsi:type="dcterms:W3CDTF">2024-02-28T09:32:00Z</dcterms:created>
  <dcterms:modified xsi:type="dcterms:W3CDTF">2024-02-28T10:27:00Z</dcterms:modified>
</cp:coreProperties>
</file>